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2B12" w14:textId="6A99D7BD" w:rsidR="00FE067E" w:rsidRPr="00977B44" w:rsidRDefault="009048C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AF65AC2" wp14:editId="095F4E2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1A1641B" w14:textId="5D61C756" w:rsidR="009048C0" w:rsidRPr="009048C0" w:rsidRDefault="009048C0" w:rsidP="009048C0">
                            <w:pPr>
                              <w:spacing w:line="240" w:lineRule="auto"/>
                              <w:jc w:val="center"/>
                              <w:rPr>
                                <w:rFonts w:cs="Arial"/>
                                <w:b/>
                              </w:rPr>
                            </w:pPr>
                            <w:r w:rsidRPr="009048C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F65AC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1A1641B" w14:textId="5D61C756" w:rsidR="009048C0" w:rsidRPr="009048C0" w:rsidRDefault="009048C0" w:rsidP="009048C0">
                      <w:pPr>
                        <w:spacing w:line="240" w:lineRule="auto"/>
                        <w:jc w:val="center"/>
                        <w:rPr>
                          <w:rFonts w:cs="Arial"/>
                          <w:b/>
                        </w:rPr>
                      </w:pPr>
                      <w:r w:rsidRPr="009048C0">
                        <w:rPr>
                          <w:rFonts w:cs="Arial"/>
                          <w:b/>
                        </w:rPr>
                        <w:t>FISCAL NOTE</w:t>
                      </w:r>
                    </w:p>
                  </w:txbxContent>
                </v:textbox>
              </v:shape>
            </w:pict>
          </mc:Fallback>
        </mc:AlternateContent>
      </w:r>
      <w:r w:rsidR="003C6034" w:rsidRPr="00977B44">
        <w:rPr>
          <w:caps w:val="0"/>
          <w:color w:val="auto"/>
        </w:rPr>
        <w:t>WEST VIRGINIA LEGISLATURE</w:t>
      </w:r>
    </w:p>
    <w:p w14:paraId="5AD40D8E" w14:textId="77777777" w:rsidR="00CD36CF" w:rsidRPr="00977B44" w:rsidRDefault="00CD36CF" w:rsidP="00CC1F3B">
      <w:pPr>
        <w:pStyle w:val="TitlePageSession"/>
        <w:rPr>
          <w:color w:val="auto"/>
        </w:rPr>
      </w:pPr>
      <w:r w:rsidRPr="00977B44">
        <w:rPr>
          <w:color w:val="auto"/>
        </w:rPr>
        <w:t>20</w:t>
      </w:r>
      <w:r w:rsidR="00EC5E63" w:rsidRPr="00977B44">
        <w:rPr>
          <w:color w:val="auto"/>
        </w:rPr>
        <w:t>2</w:t>
      </w:r>
      <w:r w:rsidR="00C62327" w:rsidRPr="00977B44">
        <w:rPr>
          <w:color w:val="auto"/>
        </w:rPr>
        <w:t>4</w:t>
      </w:r>
      <w:r w:rsidRPr="00977B44">
        <w:rPr>
          <w:color w:val="auto"/>
        </w:rPr>
        <w:t xml:space="preserve"> </w:t>
      </w:r>
      <w:r w:rsidR="003C6034" w:rsidRPr="00977B44">
        <w:rPr>
          <w:caps w:val="0"/>
          <w:color w:val="auto"/>
        </w:rPr>
        <w:t>REGULAR SESSION</w:t>
      </w:r>
    </w:p>
    <w:p w14:paraId="1418ED63" w14:textId="77777777" w:rsidR="00CD36CF" w:rsidRPr="00977B44" w:rsidRDefault="00463ADA" w:rsidP="00CC1F3B">
      <w:pPr>
        <w:pStyle w:val="TitlePageBillPrefix"/>
        <w:rPr>
          <w:color w:val="auto"/>
        </w:rPr>
      </w:pPr>
      <w:sdt>
        <w:sdtPr>
          <w:rPr>
            <w:color w:val="auto"/>
          </w:rPr>
          <w:tag w:val="IntroDate"/>
          <w:id w:val="-1236936958"/>
          <w:placeholder>
            <w:docPart w:val="BBA09A8814794E729840CCD7B926C9B2"/>
          </w:placeholder>
          <w:text/>
        </w:sdtPr>
        <w:sdtEndPr/>
        <w:sdtContent>
          <w:r w:rsidR="00AE48A0" w:rsidRPr="00977B44">
            <w:rPr>
              <w:color w:val="auto"/>
            </w:rPr>
            <w:t>Introduced</w:t>
          </w:r>
        </w:sdtContent>
      </w:sdt>
    </w:p>
    <w:p w14:paraId="1B57988D" w14:textId="2CF39A7B" w:rsidR="00CD36CF" w:rsidRPr="00977B44" w:rsidRDefault="00463ADA" w:rsidP="00CC1F3B">
      <w:pPr>
        <w:pStyle w:val="BillNumber"/>
        <w:rPr>
          <w:color w:val="auto"/>
        </w:rPr>
      </w:pPr>
      <w:sdt>
        <w:sdtPr>
          <w:rPr>
            <w:color w:val="auto"/>
          </w:rPr>
          <w:tag w:val="Chamber"/>
          <w:id w:val="893011969"/>
          <w:lock w:val="sdtLocked"/>
          <w:placeholder>
            <w:docPart w:val="27ED27EC11D64BFC8016048380B54D1D"/>
          </w:placeholder>
          <w:dropDownList>
            <w:listItem w:displayText="House" w:value="House"/>
            <w:listItem w:displayText="Senate" w:value="Senate"/>
          </w:dropDownList>
        </w:sdtPr>
        <w:sdtEndPr/>
        <w:sdtContent>
          <w:r w:rsidR="00C33434" w:rsidRPr="00977B44">
            <w:rPr>
              <w:color w:val="auto"/>
            </w:rPr>
            <w:t>House</w:t>
          </w:r>
        </w:sdtContent>
      </w:sdt>
      <w:r w:rsidR="00303684" w:rsidRPr="00977B44">
        <w:rPr>
          <w:color w:val="auto"/>
        </w:rPr>
        <w:t xml:space="preserve"> </w:t>
      </w:r>
      <w:r w:rsidR="00CD36CF" w:rsidRPr="00977B44">
        <w:rPr>
          <w:color w:val="auto"/>
        </w:rPr>
        <w:t xml:space="preserve">Bill </w:t>
      </w:r>
      <w:sdt>
        <w:sdtPr>
          <w:rPr>
            <w:color w:val="auto"/>
          </w:rPr>
          <w:tag w:val="BNum"/>
          <w:id w:val="1645317809"/>
          <w:lock w:val="sdtLocked"/>
          <w:placeholder>
            <w:docPart w:val="4AA4868C936D40C48D6CA945F8C368E3"/>
          </w:placeholder>
          <w:text/>
        </w:sdtPr>
        <w:sdtEndPr/>
        <w:sdtContent>
          <w:r w:rsidR="006F0827">
            <w:rPr>
              <w:color w:val="auto"/>
            </w:rPr>
            <w:t>4214</w:t>
          </w:r>
        </w:sdtContent>
      </w:sdt>
    </w:p>
    <w:p w14:paraId="0A842BCC" w14:textId="1A8B8D42" w:rsidR="00CD36CF" w:rsidRPr="00977B44" w:rsidRDefault="00CD36CF" w:rsidP="00CC1F3B">
      <w:pPr>
        <w:pStyle w:val="Sponsors"/>
        <w:rPr>
          <w:color w:val="auto"/>
        </w:rPr>
      </w:pPr>
      <w:r w:rsidRPr="00977B44">
        <w:rPr>
          <w:color w:val="auto"/>
        </w:rPr>
        <w:t xml:space="preserve">By </w:t>
      </w:r>
      <w:sdt>
        <w:sdtPr>
          <w:rPr>
            <w:color w:val="auto"/>
          </w:rPr>
          <w:tag w:val="Sponsors"/>
          <w:id w:val="1589585889"/>
          <w:placeholder>
            <w:docPart w:val="D85FE9AAEC3D4BCDB1D9B6191EC21353"/>
          </w:placeholder>
          <w:text w:multiLine="1"/>
        </w:sdtPr>
        <w:sdtEndPr/>
        <w:sdtContent>
          <w:r w:rsidR="00A328BD" w:rsidRPr="00977B44">
            <w:rPr>
              <w:color w:val="auto"/>
            </w:rPr>
            <w:t>Delegate Hott</w:t>
          </w:r>
          <w:r w:rsidR="00463ADA">
            <w:rPr>
              <w:color w:val="auto"/>
            </w:rPr>
            <w:t xml:space="preserve"> and Heckert</w:t>
          </w:r>
        </w:sdtContent>
      </w:sdt>
    </w:p>
    <w:p w14:paraId="0B90EB08" w14:textId="7465CFAB" w:rsidR="00E831B3" w:rsidRPr="00977B44" w:rsidRDefault="00CD36CF" w:rsidP="00CC1F3B">
      <w:pPr>
        <w:pStyle w:val="References"/>
        <w:rPr>
          <w:color w:val="auto"/>
        </w:rPr>
      </w:pPr>
      <w:r w:rsidRPr="00977B44">
        <w:rPr>
          <w:color w:val="auto"/>
        </w:rPr>
        <w:t>[</w:t>
      </w:r>
      <w:sdt>
        <w:sdtPr>
          <w:rPr>
            <w:color w:val="auto"/>
          </w:rPr>
          <w:tag w:val="References"/>
          <w:id w:val="-1043047873"/>
          <w:placeholder>
            <w:docPart w:val="F321247B976646BBB20FCEDDD6F856BA"/>
          </w:placeholder>
          <w:text w:multiLine="1"/>
        </w:sdtPr>
        <w:sdtEndPr/>
        <w:sdtContent>
          <w:r w:rsidR="00965B37" w:rsidRPr="00977B44">
            <w:rPr>
              <w:color w:val="auto"/>
            </w:rPr>
            <w:t xml:space="preserve">Introduced </w:t>
          </w:r>
          <w:r w:rsidR="00965B37" w:rsidRPr="00614A62">
            <w:rPr>
              <w:color w:val="auto"/>
            </w:rPr>
            <w:t>January 10, 2024</w:t>
          </w:r>
          <w:r w:rsidR="00965B37" w:rsidRPr="00977B44">
            <w:rPr>
              <w:color w:val="auto"/>
            </w:rPr>
            <w:t>; Referred</w:t>
          </w:r>
          <w:r w:rsidR="00965B37" w:rsidRPr="00977B44">
            <w:rPr>
              <w:color w:val="auto"/>
            </w:rPr>
            <w:br/>
            <w:t xml:space="preserve">to the Committee on </w:t>
          </w:r>
          <w:r w:rsidR="00965B37">
            <w:rPr>
              <w:color w:val="auto"/>
            </w:rPr>
            <w:t>Veterans’ Affairs and Homeland Security then Finance</w:t>
          </w:r>
        </w:sdtContent>
      </w:sdt>
      <w:r w:rsidRPr="00977B44">
        <w:rPr>
          <w:color w:val="auto"/>
        </w:rPr>
        <w:t>]</w:t>
      </w:r>
    </w:p>
    <w:p w14:paraId="5195550B" w14:textId="0C4902E0" w:rsidR="00303684" w:rsidRPr="00977B44" w:rsidRDefault="0000526A" w:rsidP="00CC1F3B">
      <w:pPr>
        <w:pStyle w:val="TitleSection"/>
        <w:rPr>
          <w:color w:val="auto"/>
        </w:rPr>
      </w:pPr>
      <w:r w:rsidRPr="00977B44">
        <w:rPr>
          <w:color w:val="auto"/>
        </w:rPr>
        <w:lastRenderedPageBreak/>
        <w:t>A BILL</w:t>
      </w:r>
      <w:r w:rsidR="00A328BD" w:rsidRPr="00977B44">
        <w:rPr>
          <w:color w:val="auto"/>
        </w:rPr>
        <w:t xml:space="preserve"> to amend the Code of West Virginia, 1931, as amended, by adding thereto a new section, designated as §15-2-5a, relating to the West Virginia State Police; and providing additional salary and sign on incentive benefits to members of the state police.</w:t>
      </w:r>
    </w:p>
    <w:p w14:paraId="68EC573E" w14:textId="77777777" w:rsidR="00303684" w:rsidRPr="00977B44" w:rsidRDefault="00303684" w:rsidP="00CC1F3B">
      <w:pPr>
        <w:pStyle w:val="EnactingClause"/>
        <w:rPr>
          <w:color w:val="auto"/>
        </w:rPr>
      </w:pPr>
      <w:r w:rsidRPr="00977B44">
        <w:rPr>
          <w:color w:val="auto"/>
        </w:rPr>
        <w:t>Be it enacted by the Legislature of West Virginia:</w:t>
      </w:r>
    </w:p>
    <w:p w14:paraId="4DDBD3F8" w14:textId="77777777" w:rsidR="003C6034" w:rsidRPr="00977B44" w:rsidRDefault="003C6034" w:rsidP="00CC1F3B">
      <w:pPr>
        <w:pStyle w:val="EnactingClause"/>
        <w:rPr>
          <w:color w:val="auto"/>
        </w:rPr>
        <w:sectPr w:rsidR="003C6034" w:rsidRPr="00977B4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BC7F11" w14:textId="77777777" w:rsidR="00A328BD" w:rsidRPr="00977B44" w:rsidRDefault="00A328BD" w:rsidP="00A328BD">
      <w:pPr>
        <w:pStyle w:val="ArticleHeading"/>
        <w:rPr>
          <w:color w:val="auto"/>
        </w:rPr>
        <w:sectPr w:rsidR="00A328BD" w:rsidRPr="00977B44" w:rsidSect="005C360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977B44">
        <w:rPr>
          <w:color w:val="auto"/>
        </w:rPr>
        <w:t>ARTICLE 2. WEST VIRGINIA STATE POLICE.</w:t>
      </w:r>
    </w:p>
    <w:p w14:paraId="681A14DE" w14:textId="77777777" w:rsidR="00A328BD" w:rsidRPr="00977B44" w:rsidRDefault="00A328BD" w:rsidP="00A328BD">
      <w:pPr>
        <w:pStyle w:val="SectionHeading"/>
        <w:rPr>
          <w:color w:val="auto"/>
          <w:u w:val="single"/>
        </w:rPr>
        <w:sectPr w:rsidR="00A328BD" w:rsidRPr="00977B44" w:rsidSect="00DF199D">
          <w:type w:val="continuous"/>
          <w:pgSz w:w="12240" w:h="15840" w:code="1"/>
          <w:pgMar w:top="1440" w:right="1440" w:bottom="1440" w:left="1440" w:header="720" w:footer="720" w:gutter="0"/>
          <w:lnNumType w:countBy="1" w:restart="newSection"/>
          <w:cols w:space="720"/>
          <w:titlePg/>
          <w:docGrid w:linePitch="360"/>
        </w:sectPr>
      </w:pPr>
      <w:r w:rsidRPr="00977B44">
        <w:rPr>
          <w:color w:val="auto"/>
          <w:u w:val="single"/>
        </w:rPr>
        <w:t>§15-2-5a. Signup Incentives and additional salary benefits.</w:t>
      </w:r>
    </w:p>
    <w:p w14:paraId="116BBFD7" w14:textId="0289DD68" w:rsidR="00A328BD" w:rsidRPr="00977B44" w:rsidRDefault="00A328BD" w:rsidP="00A328BD">
      <w:pPr>
        <w:pStyle w:val="SectionBody"/>
        <w:rPr>
          <w:bCs/>
          <w:color w:val="auto"/>
          <w:u w:val="single"/>
        </w:rPr>
      </w:pPr>
      <w:r w:rsidRPr="00977B44">
        <w:rPr>
          <w:color w:val="auto"/>
          <w:u w:val="single"/>
        </w:rPr>
        <w:t>(a) The superintendent shall establish within the West Virginia State Police a system to provide for:  (1) Locality pay for membership of the State Police which consists of a five percent cost-of-living pay increase in areas of the state where the cost-of-living is significantly higher than the state average; and (2) a student loan forgiveness or sign on bonus incentive, but not both, of up to $10,000 paid in three equal installments over 24 months, the first payment made after successfully graduating from the academy, the second payment made after one year of service, and the third payment upon the completion of two years</w:t>
      </w:r>
      <w:r w:rsidR="0097366A" w:rsidRPr="00977B44">
        <w:rPr>
          <w:color w:val="auto"/>
          <w:u w:val="single"/>
        </w:rPr>
        <w:t>'</w:t>
      </w:r>
      <w:r w:rsidRPr="00977B44">
        <w:rPr>
          <w:color w:val="auto"/>
          <w:u w:val="single"/>
        </w:rPr>
        <w:t xml:space="preserve"> service.</w:t>
      </w:r>
    </w:p>
    <w:p w14:paraId="055FA0E5" w14:textId="6DAB5998" w:rsidR="008736AA" w:rsidRPr="00977B44" w:rsidRDefault="00A328BD" w:rsidP="00A328BD">
      <w:pPr>
        <w:pStyle w:val="SectionBody"/>
        <w:rPr>
          <w:color w:val="auto"/>
        </w:rPr>
      </w:pPr>
      <w:r w:rsidRPr="00977B44">
        <w:rPr>
          <w:color w:val="auto"/>
          <w:u w:val="single"/>
        </w:rPr>
        <w:t>(b) To receive the student loan forgiveness, the member shall present a proof of debt directly from the lender making the student loan. The payment to the lender loan shall be made directly by the West Virginia State Police in three equal installments as provided in subsection (a) of this section.</w:t>
      </w:r>
    </w:p>
    <w:p w14:paraId="40AC35D3" w14:textId="77777777" w:rsidR="00C33014" w:rsidRPr="00977B44" w:rsidRDefault="00C33014" w:rsidP="00CC1F3B">
      <w:pPr>
        <w:pStyle w:val="Note"/>
        <w:rPr>
          <w:color w:val="auto"/>
        </w:rPr>
      </w:pPr>
    </w:p>
    <w:p w14:paraId="2999C82E" w14:textId="4CCAC511" w:rsidR="006865E9" w:rsidRPr="00977B44" w:rsidRDefault="00CF1DCA" w:rsidP="00CC1F3B">
      <w:pPr>
        <w:pStyle w:val="Note"/>
        <w:rPr>
          <w:color w:val="auto"/>
        </w:rPr>
      </w:pPr>
      <w:r w:rsidRPr="00977B44">
        <w:rPr>
          <w:color w:val="auto"/>
        </w:rPr>
        <w:t>NOTE: The</w:t>
      </w:r>
      <w:r w:rsidR="006865E9" w:rsidRPr="00977B44">
        <w:rPr>
          <w:color w:val="auto"/>
        </w:rPr>
        <w:t xml:space="preserve"> purpose of this bill is to </w:t>
      </w:r>
      <w:r w:rsidR="00A328BD" w:rsidRPr="00977B44">
        <w:rPr>
          <w:color w:val="auto"/>
        </w:rPr>
        <w:t>provide additional salary and sign on incentive benefits to members of the state police.</w:t>
      </w:r>
    </w:p>
    <w:p w14:paraId="0BA14F1A" w14:textId="77777777" w:rsidR="006865E9" w:rsidRPr="00977B44" w:rsidRDefault="00AE48A0" w:rsidP="00CC1F3B">
      <w:pPr>
        <w:pStyle w:val="Note"/>
        <w:rPr>
          <w:color w:val="auto"/>
        </w:rPr>
      </w:pPr>
      <w:r w:rsidRPr="00977B44">
        <w:rPr>
          <w:color w:val="auto"/>
        </w:rPr>
        <w:t>Strike-throughs indicate language that would be stricken from a heading or the present law and underscoring indicates new language that would be added.</w:t>
      </w:r>
    </w:p>
    <w:sectPr w:rsidR="006865E9" w:rsidRPr="00977B4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A3D3" w14:textId="77777777" w:rsidR="00A328BD" w:rsidRPr="00B844FE" w:rsidRDefault="00A328BD" w:rsidP="00B844FE">
      <w:r>
        <w:separator/>
      </w:r>
    </w:p>
  </w:endnote>
  <w:endnote w:type="continuationSeparator" w:id="0">
    <w:p w14:paraId="3228AD0B" w14:textId="77777777" w:rsidR="00A328BD" w:rsidRPr="00B844FE" w:rsidRDefault="00A328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E1C1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DB91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D6A56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277311"/>
      <w:docPartObj>
        <w:docPartGallery w:val="Page Numbers (Bottom of Page)"/>
        <w:docPartUnique/>
      </w:docPartObj>
    </w:sdtPr>
    <w:sdtEndPr/>
    <w:sdtContent>
      <w:p w14:paraId="623D17A5" w14:textId="77777777" w:rsidR="00A328BD" w:rsidRPr="00B844FE" w:rsidRDefault="00A328B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C106AE" w14:textId="77777777" w:rsidR="00A328BD" w:rsidRDefault="00A328B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626514"/>
      <w:docPartObj>
        <w:docPartGallery w:val="Page Numbers (Bottom of Page)"/>
        <w:docPartUnique/>
      </w:docPartObj>
    </w:sdtPr>
    <w:sdtEndPr>
      <w:rPr>
        <w:noProof/>
      </w:rPr>
    </w:sdtEndPr>
    <w:sdtContent>
      <w:p w14:paraId="128FA308" w14:textId="77777777" w:rsidR="00A328BD" w:rsidRDefault="00A328B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4960" w14:textId="77777777" w:rsidR="00A328BD" w:rsidRPr="00B844FE" w:rsidRDefault="00A328BD" w:rsidP="00B844FE">
      <w:r>
        <w:separator/>
      </w:r>
    </w:p>
  </w:footnote>
  <w:footnote w:type="continuationSeparator" w:id="0">
    <w:p w14:paraId="425B54E3" w14:textId="77777777" w:rsidR="00A328BD" w:rsidRPr="00B844FE" w:rsidRDefault="00A328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1EB9" w14:textId="77777777" w:rsidR="002A0269" w:rsidRPr="00B844FE" w:rsidRDefault="00463ADA">
    <w:pPr>
      <w:pStyle w:val="Header"/>
    </w:pPr>
    <w:sdt>
      <w:sdtPr>
        <w:id w:val="-684364211"/>
        <w:placeholder>
          <w:docPart w:val="27ED27EC11D64BFC8016048380B54D1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7ED27EC11D64BFC8016048380B54D1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A06E" w14:textId="4150C6A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328B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328BD">
          <w:rPr>
            <w:sz w:val="22"/>
            <w:szCs w:val="22"/>
          </w:rPr>
          <w:t>2024R1508</w:t>
        </w:r>
      </w:sdtContent>
    </w:sdt>
  </w:p>
  <w:p w14:paraId="558843A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115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5799" w14:textId="77777777" w:rsidR="00A328BD" w:rsidRPr="00B844FE" w:rsidRDefault="00463ADA">
    <w:pPr>
      <w:pStyle w:val="Header"/>
    </w:pPr>
    <w:sdt>
      <w:sdtPr>
        <w:id w:val="-1020162587"/>
        <w:placeholder>
          <w:docPart w:val="27ED27EC11D64BFC8016048380B54D1D"/>
        </w:placeholder>
        <w:temporary/>
        <w:showingPlcHdr/>
        <w15:appearance w15:val="hidden"/>
      </w:sdtPr>
      <w:sdtEndPr/>
      <w:sdtContent>
        <w:r w:rsidR="00A328BD" w:rsidRPr="00B844FE">
          <w:t>[Type here]</w:t>
        </w:r>
      </w:sdtContent>
    </w:sdt>
    <w:r w:rsidR="00A328BD" w:rsidRPr="00B844FE">
      <w:ptab w:relativeTo="margin" w:alignment="left" w:leader="none"/>
    </w:r>
    <w:sdt>
      <w:sdtPr>
        <w:id w:val="-350499042"/>
        <w:placeholder>
          <w:docPart w:val="27ED27EC11D64BFC8016048380B54D1D"/>
        </w:placeholder>
        <w:temporary/>
        <w:showingPlcHdr/>
        <w15:appearance w15:val="hidden"/>
      </w:sdtPr>
      <w:sdtEndPr/>
      <w:sdtContent>
        <w:r w:rsidR="00A328B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C131" w14:textId="77777777" w:rsidR="00A328BD" w:rsidRPr="00686E9A" w:rsidRDefault="00A328BD" w:rsidP="000573A9">
    <w:pPr>
      <w:pStyle w:val="HeaderStyle"/>
      <w:rPr>
        <w:sz w:val="22"/>
        <w:szCs w:val="22"/>
      </w:rPr>
    </w:pPr>
    <w:r w:rsidRPr="00686E9A">
      <w:rPr>
        <w:sz w:val="22"/>
        <w:szCs w:val="22"/>
      </w:rPr>
      <w:t xml:space="preserve">Intr </w:t>
    </w:r>
    <w:sdt>
      <w:sdtPr>
        <w:rPr>
          <w:sz w:val="22"/>
          <w:szCs w:val="22"/>
        </w:rPr>
        <w:tag w:val="BNumWH"/>
        <w:id w:val="-1281956033"/>
        <w:text/>
      </w:sdtPr>
      <w:sdtEndPr/>
      <w:sdtContent>
        <w:r>
          <w:rPr>
            <w:sz w:val="22"/>
            <w:szCs w:val="22"/>
          </w:rPr>
          <w:t xml:space="preserve">HB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258052844"/>
        <w:text/>
      </w:sdtPr>
      <w:sdtEndPr/>
      <w:sdtContent>
        <w:r>
          <w:rPr>
            <w:sz w:val="22"/>
            <w:szCs w:val="22"/>
          </w:rPr>
          <w:t>2023R1075</w:t>
        </w:r>
      </w:sdtContent>
    </w:sdt>
  </w:p>
  <w:p w14:paraId="20AD2009" w14:textId="77777777" w:rsidR="00A328BD" w:rsidRPr="004D3ABE" w:rsidRDefault="00A328BD"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16B0" w14:textId="77777777" w:rsidR="00A328BD" w:rsidRPr="004D3ABE" w:rsidRDefault="00A328B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B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24E04"/>
    <w:rsid w:val="004368E0"/>
    <w:rsid w:val="00463ADA"/>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0827"/>
    <w:rsid w:val="007A5259"/>
    <w:rsid w:val="007A7081"/>
    <w:rsid w:val="007F1CF5"/>
    <w:rsid w:val="00834EDE"/>
    <w:rsid w:val="008736AA"/>
    <w:rsid w:val="008D275D"/>
    <w:rsid w:val="009048C0"/>
    <w:rsid w:val="00946186"/>
    <w:rsid w:val="00965B37"/>
    <w:rsid w:val="0097366A"/>
    <w:rsid w:val="00977B44"/>
    <w:rsid w:val="00980327"/>
    <w:rsid w:val="00986478"/>
    <w:rsid w:val="009B5557"/>
    <w:rsid w:val="009F1067"/>
    <w:rsid w:val="00A31E01"/>
    <w:rsid w:val="00A328BD"/>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00F85"/>
  <w15:chartTrackingRefBased/>
  <w15:docId w15:val="{02030FDD-2509-433A-8E4A-B2C4E91D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32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328BD"/>
    <w:rPr>
      <w:rFonts w:eastAsia="Calibri"/>
      <w:color w:val="000000"/>
    </w:rPr>
  </w:style>
  <w:style w:type="character" w:customStyle="1" w:styleId="SectionHeadingChar">
    <w:name w:val="Section Heading Char"/>
    <w:link w:val="SectionHeading"/>
    <w:rsid w:val="00A328BD"/>
    <w:rPr>
      <w:rFonts w:eastAsia="Calibri"/>
      <w:b/>
      <w:color w:val="000000"/>
    </w:rPr>
  </w:style>
  <w:style w:type="character" w:customStyle="1" w:styleId="ArticleHeadingChar">
    <w:name w:val="Article Heading Char"/>
    <w:link w:val="ArticleHeading"/>
    <w:rsid w:val="00A328B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A09A8814794E729840CCD7B926C9B2"/>
        <w:category>
          <w:name w:val="General"/>
          <w:gallery w:val="placeholder"/>
        </w:category>
        <w:types>
          <w:type w:val="bbPlcHdr"/>
        </w:types>
        <w:behaviors>
          <w:behavior w:val="content"/>
        </w:behaviors>
        <w:guid w:val="{3E2736EB-BD74-47B4-B83E-14FFB44B7190}"/>
      </w:docPartPr>
      <w:docPartBody>
        <w:p w:rsidR="001A3C8E" w:rsidRDefault="001A3C8E">
          <w:pPr>
            <w:pStyle w:val="BBA09A8814794E729840CCD7B926C9B2"/>
          </w:pPr>
          <w:r w:rsidRPr="00B844FE">
            <w:t>Prefix Text</w:t>
          </w:r>
        </w:p>
      </w:docPartBody>
    </w:docPart>
    <w:docPart>
      <w:docPartPr>
        <w:name w:val="27ED27EC11D64BFC8016048380B54D1D"/>
        <w:category>
          <w:name w:val="General"/>
          <w:gallery w:val="placeholder"/>
        </w:category>
        <w:types>
          <w:type w:val="bbPlcHdr"/>
        </w:types>
        <w:behaviors>
          <w:behavior w:val="content"/>
        </w:behaviors>
        <w:guid w:val="{669EEB30-B06F-40BA-A7A0-5B7084F829C6}"/>
      </w:docPartPr>
      <w:docPartBody>
        <w:p w:rsidR="001A3C8E" w:rsidRDefault="001A3C8E">
          <w:pPr>
            <w:pStyle w:val="27ED27EC11D64BFC8016048380B54D1D"/>
          </w:pPr>
          <w:r w:rsidRPr="00B844FE">
            <w:t>[Type here]</w:t>
          </w:r>
        </w:p>
      </w:docPartBody>
    </w:docPart>
    <w:docPart>
      <w:docPartPr>
        <w:name w:val="4AA4868C936D40C48D6CA945F8C368E3"/>
        <w:category>
          <w:name w:val="General"/>
          <w:gallery w:val="placeholder"/>
        </w:category>
        <w:types>
          <w:type w:val="bbPlcHdr"/>
        </w:types>
        <w:behaviors>
          <w:behavior w:val="content"/>
        </w:behaviors>
        <w:guid w:val="{FE462328-5AC8-486A-8C74-A499CD62E3DF}"/>
      </w:docPartPr>
      <w:docPartBody>
        <w:p w:rsidR="001A3C8E" w:rsidRDefault="001A3C8E">
          <w:pPr>
            <w:pStyle w:val="4AA4868C936D40C48D6CA945F8C368E3"/>
          </w:pPr>
          <w:r w:rsidRPr="00B844FE">
            <w:t>Number</w:t>
          </w:r>
        </w:p>
      </w:docPartBody>
    </w:docPart>
    <w:docPart>
      <w:docPartPr>
        <w:name w:val="D85FE9AAEC3D4BCDB1D9B6191EC21353"/>
        <w:category>
          <w:name w:val="General"/>
          <w:gallery w:val="placeholder"/>
        </w:category>
        <w:types>
          <w:type w:val="bbPlcHdr"/>
        </w:types>
        <w:behaviors>
          <w:behavior w:val="content"/>
        </w:behaviors>
        <w:guid w:val="{1230FE07-6504-44F4-9715-B745360B7057}"/>
      </w:docPartPr>
      <w:docPartBody>
        <w:p w:rsidR="001A3C8E" w:rsidRDefault="001A3C8E">
          <w:pPr>
            <w:pStyle w:val="D85FE9AAEC3D4BCDB1D9B6191EC21353"/>
          </w:pPr>
          <w:r w:rsidRPr="00B844FE">
            <w:t>Enter Sponsors Here</w:t>
          </w:r>
        </w:p>
      </w:docPartBody>
    </w:docPart>
    <w:docPart>
      <w:docPartPr>
        <w:name w:val="F321247B976646BBB20FCEDDD6F856BA"/>
        <w:category>
          <w:name w:val="General"/>
          <w:gallery w:val="placeholder"/>
        </w:category>
        <w:types>
          <w:type w:val="bbPlcHdr"/>
        </w:types>
        <w:behaviors>
          <w:behavior w:val="content"/>
        </w:behaviors>
        <w:guid w:val="{D94C58EF-29A6-4A9D-A1A1-04287A049C22}"/>
      </w:docPartPr>
      <w:docPartBody>
        <w:p w:rsidR="001A3C8E" w:rsidRDefault="001A3C8E">
          <w:pPr>
            <w:pStyle w:val="F321247B976646BBB20FCEDDD6F856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8E"/>
    <w:rsid w:val="001A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A09A8814794E729840CCD7B926C9B2">
    <w:name w:val="BBA09A8814794E729840CCD7B926C9B2"/>
  </w:style>
  <w:style w:type="paragraph" w:customStyle="1" w:styleId="27ED27EC11D64BFC8016048380B54D1D">
    <w:name w:val="27ED27EC11D64BFC8016048380B54D1D"/>
  </w:style>
  <w:style w:type="paragraph" w:customStyle="1" w:styleId="4AA4868C936D40C48D6CA945F8C368E3">
    <w:name w:val="4AA4868C936D40C48D6CA945F8C368E3"/>
  </w:style>
  <w:style w:type="paragraph" w:customStyle="1" w:styleId="D85FE9AAEC3D4BCDB1D9B6191EC21353">
    <w:name w:val="D85FE9AAEC3D4BCDB1D9B6191EC21353"/>
  </w:style>
  <w:style w:type="character" w:styleId="PlaceholderText">
    <w:name w:val="Placeholder Text"/>
    <w:basedOn w:val="DefaultParagraphFont"/>
    <w:uiPriority w:val="99"/>
    <w:semiHidden/>
    <w:rPr>
      <w:color w:val="808080"/>
    </w:rPr>
  </w:style>
  <w:style w:type="paragraph" w:customStyle="1" w:styleId="F321247B976646BBB20FCEDDD6F856BA">
    <w:name w:val="F321247B976646BBB20FCEDDD6F85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5</cp:revision>
  <dcterms:created xsi:type="dcterms:W3CDTF">2024-01-05T13:50:00Z</dcterms:created>
  <dcterms:modified xsi:type="dcterms:W3CDTF">2024-01-24T14:58:00Z</dcterms:modified>
</cp:coreProperties>
</file>